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3383" w:rsidR="00575CB4" w:rsidP="001D1929" w:rsidRDefault="001D1929" w14:paraId="5F9BA7CD" w14:textId="017D0243">
      <w:pPr>
        <w:pStyle w:val="Heading5"/>
        <w:spacing w:line="240" w:lineRule="auto"/>
        <w:rPr>
          <w:rFonts w:asciiTheme="minorHAnsi" w:hAnsiTheme="minorHAnsi" w:cstheme="minorHAnsi"/>
          <w:b/>
          <w:bCs/>
          <w:color w:val="3E747D"/>
          <w:sz w:val="56"/>
          <w:szCs w:val="56"/>
        </w:rPr>
      </w:pPr>
      <w:r w:rsidRPr="00193383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7FF1FC" wp14:editId="15B47FFA">
            <wp:simplePos x="0" y="0"/>
            <wp:positionH relativeFrom="margin">
              <wp:align>left</wp:align>
            </wp:positionH>
            <wp:positionV relativeFrom="page">
              <wp:posOffset>571500</wp:posOffset>
            </wp:positionV>
            <wp:extent cx="1543050" cy="1543050"/>
            <wp:effectExtent l="0" t="0" r="0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383" w:rsidR="00166D7F">
        <w:rPr>
          <w:rFonts w:asciiTheme="minorHAnsi" w:hAnsiTheme="minorHAnsi" w:cstheme="minorHAnsi"/>
          <w:b/>
          <w:bCs/>
          <w:color w:val="3E747D"/>
          <w:sz w:val="56"/>
          <w:szCs w:val="56"/>
        </w:rPr>
        <w:t xml:space="preserve">Recruit, Develop, </w:t>
      </w:r>
      <w:proofErr w:type="gramStart"/>
      <w:r w:rsidRPr="00193383" w:rsidR="00166D7F">
        <w:rPr>
          <w:rFonts w:asciiTheme="minorHAnsi" w:hAnsiTheme="minorHAnsi" w:cstheme="minorHAnsi"/>
          <w:b/>
          <w:bCs/>
          <w:color w:val="3E747D"/>
          <w:sz w:val="56"/>
          <w:szCs w:val="56"/>
        </w:rPr>
        <w:t>Thrive</w:t>
      </w:r>
      <w:proofErr w:type="gramEnd"/>
      <w:r w:rsidRPr="00193383" w:rsidR="00166D7F">
        <w:rPr>
          <w:rFonts w:asciiTheme="minorHAnsi" w:hAnsiTheme="minorHAnsi" w:cstheme="minorHAnsi"/>
          <w:b/>
          <w:bCs/>
          <w:color w:val="3E747D"/>
          <w:sz w:val="56"/>
          <w:szCs w:val="56"/>
        </w:rPr>
        <w:t>: staffing in library customer services</w:t>
      </w:r>
      <w:r w:rsidRPr="00193383" w:rsidR="006724AA">
        <w:rPr>
          <w:rFonts w:asciiTheme="minorHAnsi" w:hAnsiTheme="minorHAnsi" w:cstheme="minorHAnsi"/>
          <w:b/>
          <w:bCs/>
          <w:color w:val="3E747D"/>
          <w:sz w:val="56"/>
          <w:szCs w:val="56"/>
        </w:rPr>
        <w:t> </w:t>
      </w:r>
    </w:p>
    <w:p w:rsidR="001D1929" w:rsidP="5CF7387F" w:rsidRDefault="001D1929" w14:paraId="250ED7E9" w14:textId="77777777">
      <w:pPr>
        <w:spacing w:after="0" w:line="240" w:lineRule="auto"/>
        <w:rPr>
          <w:b/>
          <w:bCs/>
          <w:color w:val="3E747D"/>
          <w:sz w:val="40"/>
          <w:szCs w:val="40"/>
        </w:rPr>
      </w:pPr>
    </w:p>
    <w:p w:rsidR="006724AA" w:rsidP="004E02B8" w:rsidRDefault="006724AA" w14:paraId="0B0ABED6" w14:textId="6246EC69">
      <w:pPr>
        <w:spacing w:after="0" w:line="240" w:lineRule="auto"/>
        <w:rPr>
          <w:b/>
          <w:color w:val="3E747D"/>
          <w:sz w:val="18"/>
          <w:szCs w:val="18"/>
        </w:rPr>
      </w:pPr>
    </w:p>
    <w:p w:rsidRPr="00DD68BE" w:rsidR="00A5471A" w:rsidP="004E02B8" w:rsidRDefault="00A5471A" w14:paraId="55E861CB" w14:textId="77777777">
      <w:pPr>
        <w:spacing w:after="0" w:line="240" w:lineRule="auto"/>
        <w:rPr>
          <w:b/>
          <w:color w:val="3E747D"/>
          <w:sz w:val="18"/>
          <w:szCs w:val="18"/>
        </w:rPr>
      </w:pPr>
    </w:p>
    <w:p w:rsidR="001D1929" w:rsidP="5CF7387F" w:rsidRDefault="001D1929" w14:paraId="6EA9C1CF" w14:textId="77777777">
      <w:pPr>
        <w:spacing w:after="0" w:line="240" w:lineRule="auto"/>
        <w:rPr>
          <w:b/>
          <w:bCs/>
          <w:color w:val="3E747D"/>
          <w:sz w:val="40"/>
          <w:szCs w:val="40"/>
        </w:rPr>
      </w:pPr>
    </w:p>
    <w:p w:rsidR="006724AA" w:rsidP="5CF7387F" w:rsidRDefault="006724AA" w14:paraId="79B9871E" w14:textId="21D7CB94">
      <w:pPr>
        <w:spacing w:after="0" w:line="240" w:lineRule="auto"/>
        <w:rPr>
          <w:b/>
          <w:bCs/>
          <w:color w:val="3E747D"/>
          <w:sz w:val="40"/>
          <w:szCs w:val="40"/>
        </w:rPr>
      </w:pPr>
      <w:r w:rsidRPr="5CF7387F">
        <w:rPr>
          <w:b/>
          <w:bCs/>
          <w:color w:val="3E747D"/>
          <w:sz w:val="40"/>
          <w:szCs w:val="40"/>
        </w:rPr>
        <w:t>CSGUK Annual Conference – 21 November 20</w:t>
      </w:r>
      <w:r w:rsidRPr="5CF7387F" w:rsidR="00794234">
        <w:rPr>
          <w:b/>
          <w:bCs/>
          <w:color w:val="3E747D"/>
          <w:sz w:val="40"/>
          <w:szCs w:val="40"/>
        </w:rPr>
        <w:t>22</w:t>
      </w:r>
    </w:p>
    <w:p w:rsidR="00793135" w:rsidP="089D5EAF" w:rsidRDefault="00BF1609" w14:paraId="5D818B26" w14:textId="3B5A5030">
      <w:pPr>
        <w:spacing w:after="0" w:line="240" w:lineRule="auto"/>
        <w:rPr>
          <w:b/>
          <w:bCs/>
          <w:color w:val="3E747D"/>
          <w:sz w:val="40"/>
          <w:szCs w:val="40"/>
          <w:shd w:val="clear" w:color="auto" w:fill="FFFFFF"/>
        </w:rPr>
      </w:pPr>
      <w:hyperlink r:id="rId11">
        <w:r w:rsidRPr="089D5EAF" w:rsidR="5CF7387F">
          <w:rPr>
            <w:rStyle w:val="Hyperlink"/>
            <w:b/>
            <w:bCs/>
            <w:sz w:val="40"/>
            <w:szCs w:val="40"/>
          </w:rPr>
          <w:t>Woburn House</w:t>
        </w:r>
      </w:hyperlink>
      <w:r w:rsidRPr="089D5EAF" w:rsidR="5509EDC3">
        <w:rPr>
          <w:rFonts w:ascii="Arial" w:hAnsi="Arial" w:eastAsia="Arial" w:cs="Arial"/>
          <w:color w:val="202124"/>
          <w:sz w:val="21"/>
          <w:szCs w:val="21"/>
        </w:rPr>
        <w:t xml:space="preserve">, </w:t>
      </w:r>
      <w:r w:rsidRPr="089D5EAF" w:rsidR="5509EDC3">
        <w:rPr>
          <w:b/>
          <w:bCs/>
          <w:color w:val="3E747D"/>
          <w:sz w:val="40"/>
          <w:szCs w:val="40"/>
        </w:rPr>
        <w:t>Tavistock Square, London WC1H 9HQ</w:t>
      </w:r>
      <w:r w:rsidRPr="089D5EAF" w:rsidR="5509EDC3">
        <w:rPr>
          <w:rFonts w:ascii="Calibri" w:hAnsi="Calibri" w:eastAsia="Calibri" w:cs="Calibri"/>
          <w:sz w:val="40"/>
          <w:szCs w:val="40"/>
        </w:rPr>
        <w:t xml:space="preserve"> </w:t>
      </w:r>
    </w:p>
    <w:p w:rsidR="00793135" w:rsidP="006724AA" w:rsidRDefault="00793135" w14:paraId="4DC41762" w14:textId="77777777">
      <w:pPr>
        <w:spacing w:after="0" w:line="240" w:lineRule="auto"/>
        <w:rPr>
          <w:rStyle w:val="Hyperlink"/>
          <w:rFonts w:cs="Arial"/>
          <w:shd w:val="clear" w:color="auto" w:fill="FFFFFF"/>
        </w:rPr>
      </w:pPr>
    </w:p>
    <w:p w:rsidRPr="00193383" w:rsidR="006724AA" w:rsidP="006724AA" w:rsidRDefault="00794234" w14:paraId="057A0AD7" w14:textId="0AA5AD19">
      <w:pPr>
        <w:spacing w:after="0" w:line="240" w:lineRule="auto"/>
        <w:rPr>
          <w:b/>
          <w:bCs/>
          <w:color w:val="3E747D"/>
          <w:sz w:val="40"/>
          <w:szCs w:val="40"/>
        </w:rPr>
      </w:pPr>
      <w:r w:rsidRPr="00193383">
        <w:rPr>
          <w:b/>
          <w:bCs/>
          <w:color w:val="3E747D"/>
          <w:sz w:val="40"/>
          <w:szCs w:val="40"/>
        </w:rPr>
        <w:t>P</w:t>
      </w:r>
      <w:r w:rsidRPr="00193383" w:rsidR="00793135">
        <w:rPr>
          <w:b/>
          <w:bCs/>
          <w:color w:val="3E747D"/>
          <w:sz w:val="40"/>
          <w:szCs w:val="40"/>
        </w:rPr>
        <w:t>rogramme</w:t>
      </w:r>
    </w:p>
    <w:p w:rsidR="00653CBE" w:rsidP="684F1120" w:rsidRDefault="00653CBE" w14:paraId="10EE4C89" w14:textId="20FADCF1">
      <w:pPr>
        <w:spacing w:after="0" w:line="240" w:lineRule="auto"/>
        <w:rPr>
          <w:b/>
          <w:bCs/>
          <w:color w:val="3E747D"/>
          <w:sz w:val="32"/>
          <w:szCs w:val="32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635"/>
        <w:gridCol w:w="8685"/>
      </w:tblGrid>
      <w:tr w:rsidR="684F1120" w:rsidTr="1B1726E8" w14:paraId="4AC39BEB" w14:textId="77777777"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684F1120" w:rsidP="5CF7387F" w:rsidRDefault="0714FE4B" w14:paraId="22586E07" w14:textId="45656648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</w:rPr>
              <w:t xml:space="preserve">09:30 – 10:00 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005F126B" w:rsidP="5CF7387F" w:rsidRDefault="5CF7387F" w14:paraId="2713E7FA" w14:textId="036E395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</w:rPr>
              <w:t>Registration and Refreshments</w:t>
            </w:r>
          </w:p>
        </w:tc>
      </w:tr>
      <w:tr w:rsidR="684F1120" w:rsidTr="1B1726E8" w14:paraId="78539C14" w14:textId="77777777"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684F1120" w:rsidRDefault="0714FE4B" w14:paraId="3619135B" w14:textId="3A350635">
            <w:pPr>
              <w:rPr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10:00 –10:10</w:t>
            </w:r>
            <w:r w:rsidRPr="0019338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684F1120" w:rsidP="5CF7387F" w:rsidRDefault="5CF7387F" w14:paraId="6826035F" w14:textId="0B40BA2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</w:rPr>
              <w:t>Introductions and Housekeeping - Libby Homer, Chair of CSGUK</w:t>
            </w:r>
          </w:p>
        </w:tc>
      </w:tr>
      <w:tr w:rsidR="684F1120" w:rsidTr="1B1726E8" w14:paraId="0BE1B873" w14:textId="77777777"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684F1120" w:rsidRDefault="0714FE4B" w14:paraId="75CF4E07" w14:textId="15D3E08F">
            <w:pPr>
              <w:rPr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</w:rPr>
              <w:t>10:10 – 10:30</w:t>
            </w:r>
            <w:r w:rsidRPr="0019338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00911284" w:rsidP="033F4220" w:rsidRDefault="5CF7387F" w14:paraId="3A2FB2E3" w14:textId="11BA958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</w:rPr>
              <w:t xml:space="preserve">Icebreaker </w:t>
            </w:r>
            <w:r w:rsidRPr="00193383" w:rsidR="005353E2">
              <w:rPr>
                <w:rFonts w:ascii="Calibri" w:hAnsi="Calibri" w:eastAsia="Calibri" w:cs="Calibri"/>
                <w:sz w:val="24"/>
                <w:szCs w:val="24"/>
              </w:rPr>
              <w:t xml:space="preserve">/ </w:t>
            </w:r>
            <w:r w:rsidRPr="00193383" w:rsidR="00D20A3D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00193383" w:rsidR="00230763">
              <w:rPr>
                <w:rFonts w:ascii="Calibri" w:hAnsi="Calibri" w:eastAsia="Calibri" w:cs="Calibri"/>
                <w:sz w:val="24"/>
                <w:szCs w:val="24"/>
              </w:rPr>
              <w:t>etworking</w:t>
            </w:r>
            <w:r w:rsidRPr="00193383" w:rsidR="002B0F77">
              <w:rPr>
                <w:rFonts w:ascii="Calibri" w:hAnsi="Calibri" w:eastAsia="Calibri" w:cs="Calibri"/>
                <w:sz w:val="24"/>
                <w:szCs w:val="24"/>
              </w:rPr>
              <w:t>:</w:t>
            </w:r>
            <w:r w:rsidRPr="00193383" w:rsidR="005353E2">
              <w:rPr>
                <w:rFonts w:ascii="Calibri" w:hAnsi="Calibri" w:eastAsia="Calibri" w:cs="Calibri"/>
                <w:sz w:val="24"/>
                <w:szCs w:val="24"/>
              </w:rPr>
              <w:t xml:space="preserve"> “how did we get here” </w:t>
            </w:r>
            <w:r w:rsidRPr="00193383">
              <w:rPr>
                <w:rFonts w:ascii="Calibri" w:hAnsi="Calibri" w:eastAsia="Calibri" w:cs="Calibri"/>
                <w:sz w:val="24"/>
                <w:szCs w:val="24"/>
              </w:rPr>
              <w:t xml:space="preserve">- delegates share their journeys </w:t>
            </w:r>
            <w:r w:rsidRPr="00193383" w:rsidR="00D20A3D">
              <w:rPr>
                <w:rFonts w:ascii="Calibri" w:hAnsi="Calibri" w:eastAsia="Calibri" w:cs="Calibri"/>
                <w:sz w:val="24"/>
                <w:szCs w:val="24"/>
              </w:rPr>
              <w:t xml:space="preserve">to working in librarianship / Higher Education with their tables </w:t>
            </w:r>
          </w:p>
        </w:tc>
      </w:tr>
      <w:tr w:rsidR="684F1120" w:rsidTr="1B1726E8" w14:paraId="50715A47" w14:textId="77777777"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684F1120" w:rsidRDefault="0714FE4B" w14:paraId="2DEC9CBF" w14:textId="6D8E6EFE">
            <w:pPr>
              <w:rPr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10:30 – 11:10</w:t>
            </w:r>
            <w:r w:rsidRPr="0019338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005F126B" w:rsidP="63490B4B" w:rsidRDefault="002B0F77" w14:paraId="379715F1" w14:textId="6D91AE5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3490B4B" w:rsidR="5508AA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STUDENT CONNECT - A step change in library and university customer service culture at Staffordshire University – Paul Mahoney, Head of Library and Learning Services and Kirstie Brookes, Customer Experience Manager</w:t>
            </w:r>
          </w:p>
        </w:tc>
      </w:tr>
      <w:tr w:rsidR="684F1120" w:rsidTr="1B1726E8" w14:paraId="380FFFC7" w14:textId="77777777">
        <w:trPr>
          <w:trHeight w:val="525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684F1120" w:rsidP="5CF7387F" w:rsidRDefault="0714FE4B" w14:paraId="58F43601" w14:textId="01D13DD5">
            <w:pPr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</w:rPr>
              <w:t>11:10 – 11:30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00E91520" w:rsidP="7677AE31" w:rsidRDefault="5CF7387F" w14:paraId="7466D5E3" w14:textId="47AC3AD1">
            <w:pPr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Refreshments and Networking</w:t>
            </w:r>
          </w:p>
        </w:tc>
      </w:tr>
      <w:tr w:rsidR="684F1120" w:rsidTr="1B1726E8" w14:paraId="18C8F5E2" w14:textId="77777777">
        <w:trPr>
          <w:trHeight w:val="795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684F1120" w:rsidP="033F4220" w:rsidRDefault="0714FE4B" w14:paraId="3E18F9FE" w14:textId="7139508B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11:30 – 13:00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159779D7" w:rsidP="0937296F" w:rsidRDefault="0A8E7ED5" w14:paraId="372E8C49" w14:textId="2928DEC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Recruit</w:t>
            </w:r>
            <w:r w:rsidRPr="00193383" w:rsidR="5C43DE1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ing </w:t>
            </w:r>
            <w:r w:rsidRPr="00193383" w:rsidR="001F1BA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S</w:t>
            </w:r>
            <w:r w:rsidRPr="00193383" w:rsidR="5C43DE1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taff</w:t>
            </w:r>
            <w:r w:rsidRPr="00193383" w:rsidR="00E7493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proofErr w:type="gramStart"/>
            <w:r w:rsidRPr="00193383" w:rsidR="00E7493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15 minute</w:t>
            </w:r>
            <w:proofErr w:type="gramEnd"/>
            <w:r w:rsidRPr="00193383" w:rsidR="00E7493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presentations followed by a panel Q &amp; A.</w:t>
            </w:r>
          </w:p>
          <w:p w:rsidRPr="00193383" w:rsidR="159779D7" w:rsidP="26B7CCF5" w:rsidRDefault="000E2AD5" w14:paraId="4F6D172B" w14:textId="0CF662C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Recruiting tomorrow’s leaders today: Teesside’s approach to succession planning </w:t>
            </w:r>
            <w:r w:rsidRPr="00193383" w:rsidR="001D65A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– Jackie Oliver</w:t>
            </w:r>
          </w:p>
          <w:p w:rsidRPr="00193383" w:rsidR="159779D7" w:rsidP="26B7CCF5" w:rsidRDefault="006E3E28" w14:paraId="36F792A1" w14:textId="47B1403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Accessible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r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ecruitment at the University of Westminster </w:t>
            </w:r>
            <w:r w:rsidRPr="00193383" w:rsidR="006D0BB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– Helen Rimmer and Deepa Rathod</w:t>
            </w:r>
          </w:p>
          <w:p w:rsidRPr="00193383" w:rsidR="0A8E7ED5" w:rsidP="1B1726E8" w:rsidRDefault="006E3E28" w14:paraId="495EE4AB" w14:textId="7C92A7F5">
            <w:pPr>
              <w:pStyle w:val="ListParagraph"/>
              <w:numPr>
                <w:ilvl w:val="0"/>
                <w:numId w:val="2"/>
              </w:numPr>
              <w:rPr>
                <w:rFonts w:eastAsia="ＭＳ 明朝"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1726E8" w:rsidR="006E3E2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Students supporting students: </w:t>
            </w:r>
            <w:r w:rsidRPr="1B1726E8" w:rsidR="00AD26F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c</w:t>
            </w:r>
            <w:r w:rsidRPr="1B1726E8" w:rsidR="006E3E2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reating recruitment opportunities within the library customer services team </w:t>
            </w:r>
            <w:r w:rsidRPr="1B1726E8" w:rsidR="00EF56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–</w:t>
            </w:r>
            <w:r w:rsidRPr="1B1726E8" w:rsidR="006D0BB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B1726E8" w:rsidR="00EF56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Rosie </w:t>
            </w:r>
            <w:r w:rsidRPr="1B1726E8" w:rsidR="00EF56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Napie</w:t>
            </w:r>
            <w:r w:rsidRPr="1B1726E8" w:rsidR="4AA8031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r</w:t>
            </w:r>
            <w:r w:rsidRPr="1B1726E8" w:rsidR="00EF56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Sara Wadee, </w:t>
            </w:r>
            <w:r w:rsidRPr="1B1726E8" w:rsidR="006E3E2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University of Salford</w:t>
            </w:r>
          </w:p>
          <w:p w:rsidRPr="00193383" w:rsidR="159779D7" w:rsidP="26B7CCF5" w:rsidRDefault="00255291" w14:paraId="7E2CFD7F" w14:textId="485C908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Have you ever thought about working in a Library? -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a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ttracting diverse candidates to Customer Service roles</w:t>
            </w:r>
            <w:r w:rsidRPr="00193383" w:rsidR="00EF560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– Mark Laws, 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University of Manchester</w:t>
            </w:r>
          </w:p>
          <w:p w:rsidRPr="00193383" w:rsidR="159779D7" w:rsidP="0A8E7ED5" w:rsidRDefault="007559B2" w14:paraId="48D4C996" w14:textId="5D5F4A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Value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b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ased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r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ecruitment for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p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rofessions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a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llied to </w:t>
            </w:r>
            <w:r w:rsidRPr="00193383" w:rsidR="00AD26F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m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edicine and its transferability</w:t>
            </w:r>
            <w:r w:rsidRPr="00193383" w:rsidR="0A8E7ED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93383" w:rsidR="00E258C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193383" w:rsidR="00EF560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93383" w:rsidR="00E258C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Dr Julia H Wood, nurse consultant in practice improvement and dementia care</w:t>
            </w:r>
          </w:p>
        </w:tc>
      </w:tr>
      <w:tr w:rsidR="5CF7387F" w:rsidTr="1B1726E8" w14:paraId="687F8511" w14:textId="77777777">
        <w:trPr>
          <w:trHeight w:val="544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FFFF" w:themeFill="background1"/>
            <w:tcMar/>
          </w:tcPr>
          <w:p w:rsidRPr="00193383" w:rsidR="0937296F" w:rsidP="0937296F" w:rsidRDefault="0937296F" w14:paraId="3AC9DF6A" w14:textId="51DB15AB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FFFF" w:themeFill="background1"/>
            <w:tcMar/>
          </w:tcPr>
          <w:p w:rsidRPr="00193383" w:rsidR="0937296F" w:rsidP="007559B2" w:rsidRDefault="0937296F" w14:paraId="41582124" w14:textId="1E6BB350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Lunch and Networking</w:t>
            </w:r>
          </w:p>
        </w:tc>
      </w:tr>
      <w:tr w:rsidR="5CF7387F" w:rsidTr="1B1726E8" w14:paraId="4BF21DE9" w14:textId="77777777">
        <w:trPr>
          <w:trHeight w:val="705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5CF7387F" w:rsidP="0937296F" w:rsidRDefault="6ABFD40B" w14:paraId="5A2086CB" w14:textId="44280F6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lastRenderedPageBreak/>
              <w:t>14:00 – 15:00</w:t>
            </w:r>
          </w:p>
          <w:p w:rsidRPr="00193383" w:rsidR="5CF7387F" w:rsidP="5CF7387F" w:rsidRDefault="5CF7387F" w14:paraId="7B59CA1F" w14:textId="39D34E4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5CF7387F" w:rsidP="0937296F" w:rsidRDefault="6ABFD40B" w14:paraId="276108CC" w14:textId="1FF690AB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Empowering </w:t>
            </w:r>
            <w:r w:rsidRPr="00193383" w:rsidR="001F1BA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S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taff </w:t>
            </w:r>
            <w:r w:rsidRPr="00193383" w:rsidR="007559B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–</w:t>
            </w:r>
            <w:proofErr w:type="gramStart"/>
            <w:r w:rsidRPr="00193383" w:rsidR="007559B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20 minute</w:t>
            </w:r>
            <w:proofErr w:type="gramEnd"/>
            <w:r w:rsidRPr="00193383" w:rsidR="007559B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presentations </w:t>
            </w:r>
          </w:p>
          <w:p w:rsidRPr="00193383" w:rsidR="5CF7387F" w:rsidP="63490B4B" w:rsidRDefault="003527F2" w14:paraId="0D59A29A" w14:textId="360DA5A1">
            <w:pPr>
              <w:pStyle w:val="ListParagraph"/>
              <w:numPr>
                <w:ilvl w:val="0"/>
                <w:numId w:val="1"/>
              </w:numPr>
              <w:rPr>
                <w:rFonts w:eastAsia="ＭＳ 明朝"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63490B4B" w:rsidR="003527F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Engendering a culture of service innovation, </w:t>
            </w:r>
            <w:r w:rsidRPr="63490B4B" w:rsidR="003527F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improvement</w:t>
            </w:r>
            <w:r w:rsidRPr="63490B4B" w:rsidR="003527F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empowerment within Library Customer Support </w:t>
            </w:r>
            <w:r w:rsidRPr="63490B4B" w:rsidR="00E258C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– Teresa Jordan and </w:t>
            </w:r>
            <w:r w:rsidRPr="63490B4B" w:rsidR="221C737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Andrea Kellett</w:t>
            </w:r>
            <w:r w:rsidRPr="63490B4B" w:rsidR="00E258C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r w:rsidRPr="63490B4B" w:rsidR="003527F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University of Birmingham</w:t>
            </w:r>
          </w:p>
          <w:p w:rsidRPr="00193383" w:rsidR="5CF7387F" w:rsidP="1B1726E8" w:rsidRDefault="00C01A88" w14:paraId="078F7069" w14:textId="15A7726E">
            <w:pPr>
              <w:pStyle w:val="ListParagraph"/>
              <w:numPr>
                <w:ilvl w:val="0"/>
                <w:numId w:val="1"/>
              </w:numPr>
              <w:rPr>
                <w:rFonts w:eastAsia="ＭＳ 明朝"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1B1726E8" w:rsidR="00C01A8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As you like it … empowering colleagues to flex and create their own</w:t>
            </w:r>
            <w:r w:rsidRPr="1B1726E8" w:rsidR="00E258C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– Jade Gilmore and Indu Kut</w:t>
            </w:r>
            <w:r w:rsidRPr="1B1726E8" w:rsidR="0AF7EE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t</w:t>
            </w:r>
            <w:r w:rsidRPr="1B1726E8" w:rsidR="00E258C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an, </w:t>
            </w:r>
            <w:r w:rsidRPr="1B1726E8" w:rsidR="00C01A8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University of Westminster</w:t>
            </w:r>
            <w:r w:rsidRPr="1B1726E8" w:rsidR="6ABFD40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93383" w:rsidR="5CF7387F" w:rsidP="00C957B8" w:rsidRDefault="00E14BDA" w14:paraId="4A9F8D89" w14:textId="111C4D4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Empowering front line staff to support students’ wellbeing</w:t>
            </w:r>
            <w:r w:rsidRPr="00193383" w:rsidR="00E258C4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– Fiona Pringle</w:t>
            </w:r>
            <w:r w:rsidRPr="00193383" w:rsidR="00C957B8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University of </w:t>
            </w:r>
            <w:r w:rsidRPr="00193383" w:rsidR="6ABFD40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St Andrews </w:t>
            </w:r>
          </w:p>
        </w:tc>
      </w:tr>
      <w:tr w:rsidR="5CF7387F" w:rsidTr="1B1726E8" w14:paraId="5C7B7D8D" w14:textId="77777777">
        <w:trPr>
          <w:trHeight w:val="656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5CF7387F" w:rsidP="5CF7387F" w:rsidRDefault="033F4220" w14:paraId="10A1B267" w14:textId="4BD94B36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15:00 – 15:20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5CF7387F" w:rsidP="033F4220" w:rsidRDefault="5CF7387F" w14:paraId="45482906" w14:textId="5412092A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Refreshments and Networking</w:t>
            </w:r>
          </w:p>
        </w:tc>
      </w:tr>
      <w:tr w:rsidR="5CF7387F" w:rsidTr="1B1726E8" w14:paraId="2E515157" w14:textId="77777777">
        <w:trPr>
          <w:trHeight w:val="795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5CF7387F" w:rsidP="5CF7387F" w:rsidRDefault="033F4220" w14:paraId="3ADA8FF4" w14:textId="502B1FE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15:20 – 16:00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Pr="00193383" w:rsidR="5CF7387F" w:rsidP="033F4220" w:rsidRDefault="5CF7387F" w14:paraId="5C776A31" w14:textId="1A9A83DC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Hybrid </w:t>
            </w:r>
            <w:r w:rsidRPr="00193383" w:rsidR="001F1BA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W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orking </w:t>
            </w:r>
            <w:r w:rsidRPr="00193383" w:rsidR="001F1BA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D</w:t>
            </w: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iscussion led by CSGUK Resources Group</w:t>
            </w:r>
            <w:r w:rsidRPr="00193383" w:rsidR="001F1BA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with an introduction </w:t>
            </w:r>
            <w:r w:rsidRPr="00193383" w:rsidR="00825DD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from </w:t>
            </w:r>
            <w:r w:rsidRPr="00193383" w:rsidR="00C957B8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Sally Earney</w:t>
            </w:r>
            <w:r w:rsidRPr="00193383" w:rsidR="00825DDB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193383" w:rsidR="00A816A5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Cardiff University</w:t>
            </w:r>
          </w:p>
        </w:tc>
      </w:tr>
      <w:tr w:rsidR="5CF7387F" w:rsidTr="1B1726E8" w14:paraId="0F0A0699" w14:textId="77777777">
        <w:trPr>
          <w:trHeight w:val="795"/>
        </w:trPr>
        <w:tc>
          <w:tcPr>
            <w:tcW w:w="163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5CF7387F" w:rsidP="5CF7387F" w:rsidRDefault="5CF7387F" w14:paraId="46CACC35" w14:textId="372D33F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16:00 – 16:10</w:t>
            </w:r>
          </w:p>
        </w:tc>
        <w:tc>
          <w:tcPr>
            <w:tcW w:w="86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193383" w:rsidR="5CF7387F" w:rsidP="033F4220" w:rsidRDefault="5CF7387F" w14:paraId="15C374E3" w14:textId="3FB9910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193383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Closing Remarks – Libby Homer</w:t>
            </w:r>
          </w:p>
        </w:tc>
      </w:tr>
    </w:tbl>
    <w:p w:rsidR="006724AA" w:rsidP="7677AE31" w:rsidRDefault="006724AA" w14:paraId="16FC08FD" w14:textId="4EFC86EE">
      <w:pPr>
        <w:spacing w:after="0" w:line="240" w:lineRule="auto"/>
        <w:rPr>
          <w:b/>
          <w:bCs/>
          <w:color w:val="3E747D"/>
          <w:sz w:val="32"/>
          <w:szCs w:val="32"/>
        </w:rPr>
      </w:pPr>
    </w:p>
    <w:p w:rsidR="00B245D6" w:rsidP="0077289E" w:rsidRDefault="00D92324" w14:paraId="4F3879BF" w14:textId="77777777">
      <w:pPr>
        <w:rPr>
          <w:b/>
          <w:bCs/>
          <w:color w:val="3E747D"/>
          <w:sz w:val="32"/>
          <w:szCs w:val="32"/>
        </w:rPr>
      </w:pPr>
      <w:r>
        <w:rPr>
          <w:b/>
          <w:bCs/>
          <w:color w:val="3E747D"/>
          <w:sz w:val="32"/>
          <w:szCs w:val="32"/>
        </w:rPr>
        <w:t xml:space="preserve">We will be using Padlet during the conference to capture questions for the presenters as well as feedback on the topics </w:t>
      </w:r>
      <w:r w:rsidR="0077289E">
        <w:rPr>
          <w:b/>
          <w:bCs/>
          <w:color w:val="3E747D"/>
          <w:sz w:val="32"/>
          <w:szCs w:val="32"/>
        </w:rPr>
        <w:t xml:space="preserve">being discussed. </w:t>
      </w:r>
    </w:p>
    <w:p w:rsidR="0077289E" w:rsidP="0077289E" w:rsidRDefault="0077289E" w14:paraId="05FA0641" w14:textId="401DB869">
      <w:pPr>
        <w:rPr>
          <w:b/>
          <w:bCs/>
          <w:color w:val="3E747D"/>
          <w:sz w:val="32"/>
          <w:szCs w:val="32"/>
        </w:rPr>
      </w:pPr>
      <w:r>
        <w:rPr>
          <w:b/>
          <w:bCs/>
          <w:color w:val="3E747D"/>
          <w:sz w:val="32"/>
          <w:szCs w:val="32"/>
        </w:rPr>
        <w:t xml:space="preserve">Please access this via </w:t>
      </w:r>
      <w:r w:rsidRPr="00B245D6">
        <w:rPr>
          <w:b/>
          <w:bCs/>
          <w:color w:val="3E747D"/>
          <w:sz w:val="40"/>
          <w:szCs w:val="40"/>
        </w:rPr>
        <w:t>bit.ly/</w:t>
      </w:r>
      <w:proofErr w:type="spellStart"/>
      <w:r w:rsidRPr="00B245D6">
        <w:rPr>
          <w:b/>
          <w:bCs/>
          <w:color w:val="3E747D"/>
          <w:sz w:val="40"/>
          <w:szCs w:val="40"/>
        </w:rPr>
        <w:t>CSGUKConf</w:t>
      </w:r>
      <w:proofErr w:type="spellEnd"/>
      <w:r>
        <w:rPr>
          <w:b/>
          <w:bCs/>
          <w:color w:val="3E747D"/>
          <w:sz w:val="32"/>
          <w:szCs w:val="32"/>
        </w:rPr>
        <w:t xml:space="preserve"> </w:t>
      </w:r>
      <w:r w:rsidR="00B245D6">
        <w:rPr>
          <w:b/>
          <w:bCs/>
          <w:color w:val="3E747D"/>
          <w:sz w:val="32"/>
          <w:szCs w:val="32"/>
        </w:rPr>
        <w:t>or the QR code below:</w:t>
      </w:r>
    </w:p>
    <w:p w:rsidR="00B245D6" w:rsidP="0077289E" w:rsidRDefault="00B245D6" w14:paraId="6B9787AC" w14:textId="7C53B35E">
      <w:r>
        <w:rPr>
          <w:noProof/>
        </w:rPr>
        <w:drawing>
          <wp:inline distT="0" distB="0" distL="0" distR="0" wp14:anchorId="321526B8" wp14:editId="072F640B">
            <wp:extent cx="2438740" cy="243874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62" w:rsidP="7677AE31" w:rsidRDefault="00A37862" w14:paraId="15FF6C15" w14:textId="63CEAA8D">
      <w:pPr>
        <w:spacing w:after="0" w:line="240" w:lineRule="auto"/>
        <w:rPr>
          <w:b/>
          <w:bCs/>
          <w:color w:val="3E747D"/>
          <w:sz w:val="32"/>
          <w:szCs w:val="32"/>
        </w:rPr>
      </w:pPr>
    </w:p>
    <w:p w:rsidRPr="00A37862" w:rsidR="00A5471A" w:rsidP="00A5471A" w:rsidRDefault="00B245D6" w14:paraId="310E9965" w14:textId="398E6FA4">
      <w:pPr>
        <w:spacing w:after="0" w:line="240" w:lineRule="auto"/>
        <w:rPr>
          <w:b/>
          <w:bCs/>
          <w:color w:val="3E747D"/>
          <w:sz w:val="36"/>
          <w:szCs w:val="36"/>
        </w:rPr>
      </w:pPr>
      <w:hyperlink w:history="1" r:id="rId13">
        <w:r w:rsidRPr="00703E56">
          <w:rPr>
            <w:rStyle w:val="Hyperlink"/>
            <w:b/>
            <w:bCs/>
            <w:sz w:val="36"/>
            <w:szCs w:val="36"/>
          </w:rPr>
          <w:t>www.customerservicesgroup.co.uk</w:t>
        </w:r>
      </w:hyperlink>
      <w:r w:rsidRPr="00A37862" w:rsidR="00A37862">
        <w:rPr>
          <w:b/>
          <w:bCs/>
          <w:color w:val="3E747D"/>
          <w:sz w:val="36"/>
          <w:szCs w:val="36"/>
        </w:rPr>
        <w:t xml:space="preserve"> </w:t>
      </w:r>
      <w:r w:rsidR="00A37862">
        <w:rPr>
          <w:b/>
          <w:bCs/>
          <w:color w:val="3E747D"/>
          <w:sz w:val="36"/>
          <w:szCs w:val="36"/>
        </w:rPr>
        <w:t xml:space="preserve">   </w:t>
      </w:r>
      <w:r w:rsidRPr="00A37862" w:rsidR="00A5471A">
        <w:rPr>
          <w:b/>
          <w:bCs/>
          <w:color w:val="3E747D"/>
          <w:sz w:val="36"/>
          <w:szCs w:val="36"/>
        </w:rPr>
        <w:t xml:space="preserve">@CSGUKlibraries   </w:t>
      </w:r>
      <w:r w:rsidR="00A37862">
        <w:rPr>
          <w:b/>
          <w:bCs/>
          <w:color w:val="3E747D"/>
          <w:sz w:val="36"/>
          <w:szCs w:val="36"/>
        </w:rPr>
        <w:t xml:space="preserve">    </w:t>
      </w:r>
      <w:r w:rsidRPr="00A37862" w:rsidR="00A5471A">
        <w:rPr>
          <w:b/>
          <w:bCs/>
          <w:color w:val="3E747D"/>
          <w:sz w:val="36"/>
          <w:szCs w:val="36"/>
        </w:rPr>
        <w:t>#CSGUK22</w:t>
      </w:r>
    </w:p>
    <w:p w:rsidRPr="009A022E" w:rsidR="00A5471A" w:rsidP="7677AE31" w:rsidRDefault="00A5471A" w14:paraId="1127705F" w14:textId="77777777">
      <w:pPr>
        <w:spacing w:after="0" w:line="240" w:lineRule="auto"/>
        <w:rPr>
          <w:b/>
          <w:bCs/>
          <w:color w:val="3E747D"/>
          <w:sz w:val="32"/>
          <w:szCs w:val="32"/>
        </w:rPr>
      </w:pPr>
    </w:p>
    <w:sectPr w:rsidRPr="009A022E" w:rsidR="00A5471A" w:rsidSect="001F1BA5">
      <w:footerReference w:type="default" r:id="rId14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7D1" w:rsidP="004E02B8" w:rsidRDefault="006C27D1" w14:paraId="3CECCAE5" w14:textId="77777777">
      <w:pPr>
        <w:spacing w:after="0" w:line="240" w:lineRule="auto"/>
      </w:pPr>
      <w:r>
        <w:separator/>
      </w:r>
    </w:p>
  </w:endnote>
  <w:endnote w:type="continuationSeparator" w:id="0">
    <w:p w:rsidR="006C27D1" w:rsidP="004E02B8" w:rsidRDefault="006C27D1" w14:paraId="566BD6ED" w14:textId="77777777">
      <w:pPr>
        <w:spacing w:after="0" w:line="240" w:lineRule="auto"/>
      </w:pPr>
      <w:r>
        <w:continuationSeparator/>
      </w:r>
    </w:p>
  </w:endnote>
  <w:endnote w:type="continuationNotice" w:id="1">
    <w:p w:rsidR="006C27D1" w:rsidRDefault="006C27D1" w14:paraId="4B78D5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7F" w:rsidRDefault="00841D7F" w14:paraId="395385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7D1" w:rsidP="004E02B8" w:rsidRDefault="006C27D1" w14:paraId="3460E85E" w14:textId="77777777">
      <w:pPr>
        <w:spacing w:after="0" w:line="240" w:lineRule="auto"/>
      </w:pPr>
      <w:r>
        <w:separator/>
      </w:r>
    </w:p>
  </w:footnote>
  <w:footnote w:type="continuationSeparator" w:id="0">
    <w:p w:rsidR="006C27D1" w:rsidP="004E02B8" w:rsidRDefault="006C27D1" w14:paraId="358C0553" w14:textId="77777777">
      <w:pPr>
        <w:spacing w:after="0" w:line="240" w:lineRule="auto"/>
      </w:pPr>
      <w:r>
        <w:continuationSeparator/>
      </w:r>
    </w:p>
  </w:footnote>
  <w:footnote w:type="continuationNotice" w:id="1">
    <w:p w:rsidR="006C27D1" w:rsidRDefault="006C27D1" w14:paraId="5B32446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20C"/>
    <w:multiLevelType w:val="multilevel"/>
    <w:tmpl w:val="C92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F6FFA"/>
    <w:multiLevelType w:val="hybridMultilevel"/>
    <w:tmpl w:val="8DC06028"/>
    <w:lvl w:ilvl="0" w:tplc="7B6EBF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10E0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EA9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02F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421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642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EA6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760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6277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84729A"/>
    <w:multiLevelType w:val="hybridMultilevel"/>
    <w:tmpl w:val="BE86D6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BB401E"/>
    <w:multiLevelType w:val="hybridMultilevel"/>
    <w:tmpl w:val="1F9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533DA7"/>
    <w:multiLevelType w:val="hybridMultilevel"/>
    <w:tmpl w:val="4E5C8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19620F"/>
    <w:multiLevelType w:val="hybridMultilevel"/>
    <w:tmpl w:val="396E9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335038"/>
    <w:multiLevelType w:val="hybridMultilevel"/>
    <w:tmpl w:val="965CC3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9FD5ED6"/>
    <w:multiLevelType w:val="hybridMultilevel"/>
    <w:tmpl w:val="F7C622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E72FD9"/>
    <w:multiLevelType w:val="hybridMultilevel"/>
    <w:tmpl w:val="A5589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0C74FB"/>
    <w:multiLevelType w:val="hybridMultilevel"/>
    <w:tmpl w:val="13E0FFFA"/>
    <w:lvl w:ilvl="0" w:tplc="B09022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CEF6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45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E487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38B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F26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BE7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268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60E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8428FA"/>
    <w:multiLevelType w:val="hybridMultilevel"/>
    <w:tmpl w:val="1E4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204D67"/>
    <w:multiLevelType w:val="hybridMultilevel"/>
    <w:tmpl w:val="629A3F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2A816B5"/>
    <w:multiLevelType w:val="hybridMultilevel"/>
    <w:tmpl w:val="E90633DE"/>
    <w:lvl w:ilvl="0" w:tplc="539CEB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125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48D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046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F62B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CE4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C64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2C0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4C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477558"/>
    <w:multiLevelType w:val="hybridMultilevel"/>
    <w:tmpl w:val="E0303A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6A48C9"/>
    <w:multiLevelType w:val="hybridMultilevel"/>
    <w:tmpl w:val="3768DB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210335"/>
    <w:multiLevelType w:val="hybridMultilevel"/>
    <w:tmpl w:val="65B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3771C9"/>
    <w:multiLevelType w:val="hybridMultilevel"/>
    <w:tmpl w:val="EEDADD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6D5567"/>
    <w:multiLevelType w:val="hybridMultilevel"/>
    <w:tmpl w:val="11380B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4"/>
  </w:num>
  <w:num w:numId="8">
    <w:abstractNumId w:val="16"/>
  </w:num>
  <w:num w:numId="9">
    <w:abstractNumId w:val="3"/>
  </w:num>
  <w:num w:numId="10">
    <w:abstractNumId w:val="2"/>
  </w:num>
  <w:num w:numId="11">
    <w:abstractNumId w:val="14"/>
  </w:num>
  <w:num w:numId="12">
    <w:abstractNumId w:val="8"/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B8"/>
    <w:rsid w:val="000127B4"/>
    <w:rsid w:val="000227DB"/>
    <w:rsid w:val="00036715"/>
    <w:rsid w:val="000529E5"/>
    <w:rsid w:val="0007A15E"/>
    <w:rsid w:val="00086336"/>
    <w:rsid w:val="000C678C"/>
    <w:rsid w:val="000C6E66"/>
    <w:rsid w:val="000D2432"/>
    <w:rsid w:val="000E2AD5"/>
    <w:rsid w:val="000E5847"/>
    <w:rsid w:val="00116402"/>
    <w:rsid w:val="00117317"/>
    <w:rsid w:val="00166D7F"/>
    <w:rsid w:val="00193383"/>
    <w:rsid w:val="001D1929"/>
    <w:rsid w:val="001D3AB7"/>
    <w:rsid w:val="001D65AF"/>
    <w:rsid w:val="001F1BA5"/>
    <w:rsid w:val="00200B94"/>
    <w:rsid w:val="002019EB"/>
    <w:rsid w:val="002141A3"/>
    <w:rsid w:val="00220EB0"/>
    <w:rsid w:val="00221E1B"/>
    <w:rsid w:val="00230763"/>
    <w:rsid w:val="00255291"/>
    <w:rsid w:val="002B0F77"/>
    <w:rsid w:val="00340F4A"/>
    <w:rsid w:val="00347F76"/>
    <w:rsid w:val="003527F2"/>
    <w:rsid w:val="00360C2F"/>
    <w:rsid w:val="00365E2B"/>
    <w:rsid w:val="00365FD5"/>
    <w:rsid w:val="00371123"/>
    <w:rsid w:val="00373C1E"/>
    <w:rsid w:val="003B62C2"/>
    <w:rsid w:val="003B643E"/>
    <w:rsid w:val="003B71BE"/>
    <w:rsid w:val="004000AB"/>
    <w:rsid w:val="004A5CF6"/>
    <w:rsid w:val="004E02B8"/>
    <w:rsid w:val="00526F2F"/>
    <w:rsid w:val="005353E2"/>
    <w:rsid w:val="0056667E"/>
    <w:rsid w:val="00575CB4"/>
    <w:rsid w:val="00580984"/>
    <w:rsid w:val="00581E15"/>
    <w:rsid w:val="005926FF"/>
    <w:rsid w:val="005A48D7"/>
    <w:rsid w:val="005C6585"/>
    <w:rsid w:val="005F126B"/>
    <w:rsid w:val="006074A0"/>
    <w:rsid w:val="006309F7"/>
    <w:rsid w:val="00640477"/>
    <w:rsid w:val="006477AE"/>
    <w:rsid w:val="00651437"/>
    <w:rsid w:val="00653CBE"/>
    <w:rsid w:val="006724AA"/>
    <w:rsid w:val="006C27D1"/>
    <w:rsid w:val="006C3765"/>
    <w:rsid w:val="006D0BBB"/>
    <w:rsid w:val="006E3E28"/>
    <w:rsid w:val="00701593"/>
    <w:rsid w:val="00714FED"/>
    <w:rsid w:val="007462A8"/>
    <w:rsid w:val="007559B2"/>
    <w:rsid w:val="0077289E"/>
    <w:rsid w:val="00793135"/>
    <w:rsid w:val="00794234"/>
    <w:rsid w:val="007A3403"/>
    <w:rsid w:val="007C73CB"/>
    <w:rsid w:val="0082420A"/>
    <w:rsid w:val="00825DDB"/>
    <w:rsid w:val="008276F3"/>
    <w:rsid w:val="00841D7F"/>
    <w:rsid w:val="00846A48"/>
    <w:rsid w:val="00850DCC"/>
    <w:rsid w:val="008C5ED6"/>
    <w:rsid w:val="008D6D2A"/>
    <w:rsid w:val="009000C2"/>
    <w:rsid w:val="00903F2A"/>
    <w:rsid w:val="00911284"/>
    <w:rsid w:val="00924D4C"/>
    <w:rsid w:val="009461F6"/>
    <w:rsid w:val="009732FE"/>
    <w:rsid w:val="009A022E"/>
    <w:rsid w:val="009A6E20"/>
    <w:rsid w:val="009C1ACF"/>
    <w:rsid w:val="009D38CE"/>
    <w:rsid w:val="009E348A"/>
    <w:rsid w:val="009F4C24"/>
    <w:rsid w:val="00A34914"/>
    <w:rsid w:val="00A37862"/>
    <w:rsid w:val="00A537B2"/>
    <w:rsid w:val="00A5471A"/>
    <w:rsid w:val="00A80E1E"/>
    <w:rsid w:val="00A816A5"/>
    <w:rsid w:val="00A87E69"/>
    <w:rsid w:val="00A943EF"/>
    <w:rsid w:val="00A97175"/>
    <w:rsid w:val="00AB7A84"/>
    <w:rsid w:val="00AD1891"/>
    <w:rsid w:val="00AD26F2"/>
    <w:rsid w:val="00AE4F13"/>
    <w:rsid w:val="00B10C4A"/>
    <w:rsid w:val="00B11135"/>
    <w:rsid w:val="00B16471"/>
    <w:rsid w:val="00B245D6"/>
    <w:rsid w:val="00B31025"/>
    <w:rsid w:val="00B327EC"/>
    <w:rsid w:val="00B4423C"/>
    <w:rsid w:val="00B55212"/>
    <w:rsid w:val="00B92313"/>
    <w:rsid w:val="00BA5BB2"/>
    <w:rsid w:val="00BA73AD"/>
    <w:rsid w:val="00BF1609"/>
    <w:rsid w:val="00C01A88"/>
    <w:rsid w:val="00C1262E"/>
    <w:rsid w:val="00C2778C"/>
    <w:rsid w:val="00C333A3"/>
    <w:rsid w:val="00C419C3"/>
    <w:rsid w:val="00C60AB9"/>
    <w:rsid w:val="00C8374E"/>
    <w:rsid w:val="00C90FB6"/>
    <w:rsid w:val="00C957B8"/>
    <w:rsid w:val="00CA3773"/>
    <w:rsid w:val="00CB3231"/>
    <w:rsid w:val="00CC7FA0"/>
    <w:rsid w:val="00D20A03"/>
    <w:rsid w:val="00D20A3D"/>
    <w:rsid w:val="00D23EB4"/>
    <w:rsid w:val="00D7073C"/>
    <w:rsid w:val="00D91091"/>
    <w:rsid w:val="00D92324"/>
    <w:rsid w:val="00DD68BE"/>
    <w:rsid w:val="00DD763E"/>
    <w:rsid w:val="00DE2B09"/>
    <w:rsid w:val="00E01B20"/>
    <w:rsid w:val="00E14BDA"/>
    <w:rsid w:val="00E253BD"/>
    <w:rsid w:val="00E258C4"/>
    <w:rsid w:val="00E7493A"/>
    <w:rsid w:val="00E8194A"/>
    <w:rsid w:val="00E91520"/>
    <w:rsid w:val="00EB2574"/>
    <w:rsid w:val="00EF5604"/>
    <w:rsid w:val="00F42EB0"/>
    <w:rsid w:val="00F64970"/>
    <w:rsid w:val="00F77876"/>
    <w:rsid w:val="00FD4EC1"/>
    <w:rsid w:val="00FD69FC"/>
    <w:rsid w:val="01920927"/>
    <w:rsid w:val="01B4567A"/>
    <w:rsid w:val="025EE556"/>
    <w:rsid w:val="02D3CFC5"/>
    <w:rsid w:val="03264FA5"/>
    <w:rsid w:val="033F4220"/>
    <w:rsid w:val="038E0740"/>
    <w:rsid w:val="03B8C66C"/>
    <w:rsid w:val="04A987AD"/>
    <w:rsid w:val="057A26F2"/>
    <w:rsid w:val="05E06A03"/>
    <w:rsid w:val="0697C53C"/>
    <w:rsid w:val="0714FE4B"/>
    <w:rsid w:val="07E2516D"/>
    <w:rsid w:val="07F3CC78"/>
    <w:rsid w:val="089D5EAF"/>
    <w:rsid w:val="08EF1EAF"/>
    <w:rsid w:val="0901AA93"/>
    <w:rsid w:val="0937296F"/>
    <w:rsid w:val="0984E656"/>
    <w:rsid w:val="09944648"/>
    <w:rsid w:val="09A1EE9D"/>
    <w:rsid w:val="09E0FCED"/>
    <w:rsid w:val="09FC031F"/>
    <w:rsid w:val="0A5E8991"/>
    <w:rsid w:val="0A72868E"/>
    <w:rsid w:val="0A8E7ED5"/>
    <w:rsid w:val="0AF7EE9E"/>
    <w:rsid w:val="0AFD7C67"/>
    <w:rsid w:val="0B03E0A5"/>
    <w:rsid w:val="0BC2CE45"/>
    <w:rsid w:val="0BC90E9D"/>
    <w:rsid w:val="0BF52E92"/>
    <w:rsid w:val="0CBC8718"/>
    <w:rsid w:val="0CD98F5F"/>
    <w:rsid w:val="0CF49261"/>
    <w:rsid w:val="0D516076"/>
    <w:rsid w:val="0F2544CF"/>
    <w:rsid w:val="0F31177F"/>
    <w:rsid w:val="10BA7104"/>
    <w:rsid w:val="10D06B7D"/>
    <w:rsid w:val="11BBEFCD"/>
    <w:rsid w:val="12514DA7"/>
    <w:rsid w:val="1312A03F"/>
    <w:rsid w:val="14463696"/>
    <w:rsid w:val="14F8D900"/>
    <w:rsid w:val="159779D7"/>
    <w:rsid w:val="15B1C359"/>
    <w:rsid w:val="15E833F3"/>
    <w:rsid w:val="1607B005"/>
    <w:rsid w:val="16B17676"/>
    <w:rsid w:val="16B9BB6C"/>
    <w:rsid w:val="16E8B018"/>
    <w:rsid w:val="170E58F4"/>
    <w:rsid w:val="177DD758"/>
    <w:rsid w:val="178F379A"/>
    <w:rsid w:val="186FD115"/>
    <w:rsid w:val="18F78310"/>
    <w:rsid w:val="1941DD13"/>
    <w:rsid w:val="1961BC75"/>
    <w:rsid w:val="19EE73DA"/>
    <w:rsid w:val="1A1A5CDC"/>
    <w:rsid w:val="1ABE6D39"/>
    <w:rsid w:val="1B1726E8"/>
    <w:rsid w:val="1B6344EE"/>
    <w:rsid w:val="1BEBADC0"/>
    <w:rsid w:val="1CEAC288"/>
    <w:rsid w:val="1CF8CDB1"/>
    <w:rsid w:val="1D1218B6"/>
    <w:rsid w:val="1D57F19C"/>
    <w:rsid w:val="1DF5BF66"/>
    <w:rsid w:val="1E5552E6"/>
    <w:rsid w:val="1F2DD27D"/>
    <w:rsid w:val="1F7F467D"/>
    <w:rsid w:val="208F925E"/>
    <w:rsid w:val="20A14C37"/>
    <w:rsid w:val="20D9341C"/>
    <w:rsid w:val="20DA06D3"/>
    <w:rsid w:val="21BE33AB"/>
    <w:rsid w:val="21EE7EB9"/>
    <w:rsid w:val="21F41B3F"/>
    <w:rsid w:val="221C7371"/>
    <w:rsid w:val="227AF6E1"/>
    <w:rsid w:val="22CD0AB0"/>
    <w:rsid w:val="23002E43"/>
    <w:rsid w:val="23290E81"/>
    <w:rsid w:val="2461A6EB"/>
    <w:rsid w:val="24A58094"/>
    <w:rsid w:val="25516D5F"/>
    <w:rsid w:val="25E7A8EE"/>
    <w:rsid w:val="262EE4B7"/>
    <w:rsid w:val="2678C785"/>
    <w:rsid w:val="26A4DDBF"/>
    <w:rsid w:val="26B7CCF5"/>
    <w:rsid w:val="279BE8A8"/>
    <w:rsid w:val="282F4AA8"/>
    <w:rsid w:val="2846BDD4"/>
    <w:rsid w:val="2866A65F"/>
    <w:rsid w:val="28B47B60"/>
    <w:rsid w:val="2A943266"/>
    <w:rsid w:val="2BD5BAC5"/>
    <w:rsid w:val="2C0EE138"/>
    <w:rsid w:val="2C7F39AD"/>
    <w:rsid w:val="2C95C7C3"/>
    <w:rsid w:val="2D845767"/>
    <w:rsid w:val="2E2A90D9"/>
    <w:rsid w:val="2E48AFFC"/>
    <w:rsid w:val="2E889134"/>
    <w:rsid w:val="2EC7A126"/>
    <w:rsid w:val="2F63946A"/>
    <w:rsid w:val="2FAAC36B"/>
    <w:rsid w:val="2FAB49DA"/>
    <w:rsid w:val="30400E06"/>
    <w:rsid w:val="30637187"/>
    <w:rsid w:val="309B7684"/>
    <w:rsid w:val="30FA1731"/>
    <w:rsid w:val="314F0D7E"/>
    <w:rsid w:val="3162319B"/>
    <w:rsid w:val="3176AB77"/>
    <w:rsid w:val="318050BE"/>
    <w:rsid w:val="31878C3E"/>
    <w:rsid w:val="328A1956"/>
    <w:rsid w:val="32AF72BE"/>
    <w:rsid w:val="32D2B923"/>
    <w:rsid w:val="32EFD94A"/>
    <w:rsid w:val="33235C9F"/>
    <w:rsid w:val="344B431F"/>
    <w:rsid w:val="3458CD95"/>
    <w:rsid w:val="3588ABC6"/>
    <w:rsid w:val="35E71380"/>
    <w:rsid w:val="36655264"/>
    <w:rsid w:val="368752D7"/>
    <w:rsid w:val="3796B5F5"/>
    <w:rsid w:val="37D9CDA0"/>
    <w:rsid w:val="38463E0E"/>
    <w:rsid w:val="38C1FD19"/>
    <w:rsid w:val="38ECF38C"/>
    <w:rsid w:val="38EEE39D"/>
    <w:rsid w:val="392E526E"/>
    <w:rsid w:val="3945E49E"/>
    <w:rsid w:val="398E4577"/>
    <w:rsid w:val="39B3817C"/>
    <w:rsid w:val="3A8542E4"/>
    <w:rsid w:val="3A890E65"/>
    <w:rsid w:val="3A940283"/>
    <w:rsid w:val="3A9BA644"/>
    <w:rsid w:val="3AB0992D"/>
    <w:rsid w:val="3B69FEE4"/>
    <w:rsid w:val="3C24944E"/>
    <w:rsid w:val="3C2C81D4"/>
    <w:rsid w:val="3D793227"/>
    <w:rsid w:val="3DBE01D8"/>
    <w:rsid w:val="3DC85235"/>
    <w:rsid w:val="3DD02AB7"/>
    <w:rsid w:val="3DFE82D9"/>
    <w:rsid w:val="3E12D1DD"/>
    <w:rsid w:val="3FD32DCB"/>
    <w:rsid w:val="3FFAA427"/>
    <w:rsid w:val="40B0D2E9"/>
    <w:rsid w:val="40BD23DA"/>
    <w:rsid w:val="40F1630B"/>
    <w:rsid w:val="42258BB7"/>
    <w:rsid w:val="427965AE"/>
    <w:rsid w:val="42E64300"/>
    <w:rsid w:val="42F39337"/>
    <w:rsid w:val="43186B81"/>
    <w:rsid w:val="432E440A"/>
    <w:rsid w:val="439C179A"/>
    <w:rsid w:val="43F9C007"/>
    <w:rsid w:val="443793B9"/>
    <w:rsid w:val="44821361"/>
    <w:rsid w:val="4490CEE5"/>
    <w:rsid w:val="4669E5AB"/>
    <w:rsid w:val="473B84D1"/>
    <w:rsid w:val="476F347B"/>
    <w:rsid w:val="47AE7FA7"/>
    <w:rsid w:val="47B26D09"/>
    <w:rsid w:val="47EF846F"/>
    <w:rsid w:val="48AEE020"/>
    <w:rsid w:val="49262A91"/>
    <w:rsid w:val="498B54D0"/>
    <w:rsid w:val="49F1BA6E"/>
    <w:rsid w:val="4A001FBF"/>
    <w:rsid w:val="4A1BBA31"/>
    <w:rsid w:val="4A34F873"/>
    <w:rsid w:val="4AA29204"/>
    <w:rsid w:val="4AA8031B"/>
    <w:rsid w:val="4AD27F8E"/>
    <w:rsid w:val="4AEBE598"/>
    <w:rsid w:val="4C12FA9E"/>
    <w:rsid w:val="4C41D922"/>
    <w:rsid w:val="4C81F0CA"/>
    <w:rsid w:val="4CA430AF"/>
    <w:rsid w:val="4CA9CD35"/>
    <w:rsid w:val="4CBFAD5B"/>
    <w:rsid w:val="4CE114B5"/>
    <w:rsid w:val="4CE8ABAA"/>
    <w:rsid w:val="4D03FB0A"/>
    <w:rsid w:val="4D1DE913"/>
    <w:rsid w:val="4D7C67D7"/>
    <w:rsid w:val="4DB3C1C5"/>
    <w:rsid w:val="4E1C7E44"/>
    <w:rsid w:val="4E2408C9"/>
    <w:rsid w:val="4E588DD1"/>
    <w:rsid w:val="4F7BB41F"/>
    <w:rsid w:val="4FBFD92A"/>
    <w:rsid w:val="4FDCAD10"/>
    <w:rsid w:val="507EB426"/>
    <w:rsid w:val="50CE49DA"/>
    <w:rsid w:val="51048AE4"/>
    <w:rsid w:val="514756C4"/>
    <w:rsid w:val="514A0750"/>
    <w:rsid w:val="51B485D8"/>
    <w:rsid w:val="51C10657"/>
    <w:rsid w:val="52243D64"/>
    <w:rsid w:val="52562DC9"/>
    <w:rsid w:val="52F779EC"/>
    <w:rsid w:val="53094F4C"/>
    <w:rsid w:val="53C29C77"/>
    <w:rsid w:val="5404E426"/>
    <w:rsid w:val="5430BFF9"/>
    <w:rsid w:val="549B8119"/>
    <w:rsid w:val="5508AA5E"/>
    <w:rsid w:val="5509EDC3"/>
    <w:rsid w:val="555EA523"/>
    <w:rsid w:val="5570CC07"/>
    <w:rsid w:val="5626E3BF"/>
    <w:rsid w:val="56A01C71"/>
    <w:rsid w:val="56F8580E"/>
    <w:rsid w:val="5740CAA3"/>
    <w:rsid w:val="57ADCA69"/>
    <w:rsid w:val="57BF57D9"/>
    <w:rsid w:val="57CAEB0F"/>
    <w:rsid w:val="58A86CC9"/>
    <w:rsid w:val="58AC46F0"/>
    <w:rsid w:val="58C16CEA"/>
    <w:rsid w:val="59555EDB"/>
    <w:rsid w:val="595EB083"/>
    <w:rsid w:val="5A786B65"/>
    <w:rsid w:val="5AE8FD8B"/>
    <w:rsid w:val="5B518979"/>
    <w:rsid w:val="5B83493C"/>
    <w:rsid w:val="5BD5BB9B"/>
    <w:rsid w:val="5C43DE1B"/>
    <w:rsid w:val="5CCE3779"/>
    <w:rsid w:val="5CF7387F"/>
    <w:rsid w:val="5D23D40A"/>
    <w:rsid w:val="5DC9E58F"/>
    <w:rsid w:val="5FA8E7DF"/>
    <w:rsid w:val="600B7140"/>
    <w:rsid w:val="602F3EFA"/>
    <w:rsid w:val="60478C06"/>
    <w:rsid w:val="60A0C776"/>
    <w:rsid w:val="610973D7"/>
    <w:rsid w:val="615A75CE"/>
    <w:rsid w:val="61886501"/>
    <w:rsid w:val="6206D521"/>
    <w:rsid w:val="622B4529"/>
    <w:rsid w:val="625CB7F9"/>
    <w:rsid w:val="628BB841"/>
    <w:rsid w:val="62F70555"/>
    <w:rsid w:val="63490B4B"/>
    <w:rsid w:val="63589EDF"/>
    <w:rsid w:val="63A2A582"/>
    <w:rsid w:val="63E8384C"/>
    <w:rsid w:val="6417EE58"/>
    <w:rsid w:val="6422F576"/>
    <w:rsid w:val="646A7B0E"/>
    <w:rsid w:val="64E5C241"/>
    <w:rsid w:val="656FB5E6"/>
    <w:rsid w:val="65BEC5D7"/>
    <w:rsid w:val="6629587D"/>
    <w:rsid w:val="6718646E"/>
    <w:rsid w:val="67FC4897"/>
    <w:rsid w:val="67FFF88D"/>
    <w:rsid w:val="68168325"/>
    <w:rsid w:val="68228310"/>
    <w:rsid w:val="6841BCB6"/>
    <w:rsid w:val="684F1120"/>
    <w:rsid w:val="68523C12"/>
    <w:rsid w:val="687616A5"/>
    <w:rsid w:val="68E5A744"/>
    <w:rsid w:val="691485BC"/>
    <w:rsid w:val="6976FE20"/>
    <w:rsid w:val="697B3410"/>
    <w:rsid w:val="69D9A4BC"/>
    <w:rsid w:val="6A645434"/>
    <w:rsid w:val="6A694F30"/>
    <w:rsid w:val="6A8177A5"/>
    <w:rsid w:val="6A9F47D5"/>
    <w:rsid w:val="6AB8239A"/>
    <w:rsid w:val="6ABFD40B"/>
    <w:rsid w:val="6B1509EB"/>
    <w:rsid w:val="6B8E03CE"/>
    <w:rsid w:val="6BF27308"/>
    <w:rsid w:val="6C4C267E"/>
    <w:rsid w:val="6C62AA17"/>
    <w:rsid w:val="6C89A9ED"/>
    <w:rsid w:val="6DA88810"/>
    <w:rsid w:val="6DCC5C16"/>
    <w:rsid w:val="6E668EF1"/>
    <w:rsid w:val="6F1D3E6E"/>
    <w:rsid w:val="6F2AEAF3"/>
    <w:rsid w:val="6F37C557"/>
    <w:rsid w:val="6F3C9E74"/>
    <w:rsid w:val="6F83C740"/>
    <w:rsid w:val="700C46D4"/>
    <w:rsid w:val="70285387"/>
    <w:rsid w:val="717BD741"/>
    <w:rsid w:val="71CC22D8"/>
    <w:rsid w:val="72655B9F"/>
    <w:rsid w:val="72839F61"/>
    <w:rsid w:val="72A18E9A"/>
    <w:rsid w:val="7354D953"/>
    <w:rsid w:val="739D3E18"/>
    <w:rsid w:val="73D006DD"/>
    <w:rsid w:val="73EB2488"/>
    <w:rsid w:val="7482C9E1"/>
    <w:rsid w:val="752C3808"/>
    <w:rsid w:val="75644B5E"/>
    <w:rsid w:val="76298A6E"/>
    <w:rsid w:val="76673F8C"/>
    <w:rsid w:val="7677AE31"/>
    <w:rsid w:val="782BDF8A"/>
    <w:rsid w:val="78B8A4DC"/>
    <w:rsid w:val="78DD8345"/>
    <w:rsid w:val="792B5846"/>
    <w:rsid w:val="7941FDE6"/>
    <w:rsid w:val="797F0A8F"/>
    <w:rsid w:val="7A018F31"/>
    <w:rsid w:val="7C648B4E"/>
    <w:rsid w:val="7C72C468"/>
    <w:rsid w:val="7CE636B1"/>
    <w:rsid w:val="7E9B2294"/>
    <w:rsid w:val="7EAB7005"/>
    <w:rsid w:val="7EC1D626"/>
    <w:rsid w:val="7F5D0384"/>
    <w:rsid w:val="7F97C2AF"/>
    <w:rsid w:val="7FA9F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9C30"/>
  <w15:docId w15:val="{1B3FA766-190C-4C97-8D13-0C26D903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02B8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4AA"/>
    <w:pPr>
      <w:keepNext/>
      <w:keepLines/>
      <w:spacing w:before="40" w:after="0" w:line="259" w:lineRule="auto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2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02B8"/>
    <w:rPr>
      <w:lang w:val="en-GB"/>
    </w:rPr>
  </w:style>
  <w:style w:type="paragraph" w:styleId="ListParagraph">
    <w:name w:val="List Paragraph"/>
    <w:basedOn w:val="Normal"/>
    <w:uiPriority w:val="34"/>
    <w:qFormat/>
    <w:rsid w:val="004E02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2B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E02B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2B8"/>
    <w:rPr>
      <w:vertAlign w:val="superscript"/>
    </w:rPr>
  </w:style>
  <w:style w:type="character" w:styleId="Hyperlink">
    <w:name w:val="Hyperlink"/>
    <w:basedOn w:val="DefaultParagraphFont"/>
    <w:unhideWhenUsed/>
    <w:rsid w:val="004E0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02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2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32FE"/>
    <w:rPr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724AA"/>
    <w:rPr>
      <w:rFonts w:asciiTheme="majorHAnsi" w:hAnsiTheme="majorHAnsi" w:eastAsiaTheme="majorEastAsia" w:cstheme="majorBidi"/>
      <w:color w:val="365F91" w:themeColor="accent1" w:themeShade="BF"/>
      <w:lang w:val="en-GB"/>
    </w:rPr>
  </w:style>
  <w:style w:type="table" w:styleId="TableGrid">
    <w:name w:val="Table Grid"/>
    <w:basedOn w:val="TableNormal"/>
    <w:uiPriority w:val="39"/>
    <w:rsid w:val="006724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724AA"/>
    <w:pPr>
      <w:spacing w:after="0" w:line="240" w:lineRule="auto"/>
    </w:pPr>
    <w:rPr>
      <w:lang w:val="en-GB"/>
    </w:rPr>
  </w:style>
  <w:style w:type="paragraph" w:styleId="xmsonormal" w:customStyle="1">
    <w:name w:val="x_msonormal"/>
    <w:basedOn w:val="Normal"/>
    <w:uiPriority w:val="99"/>
    <w:rsid w:val="006724AA"/>
    <w:pPr>
      <w:spacing w:after="0" w:line="240" w:lineRule="auto"/>
    </w:pPr>
    <w:rPr>
      <w:rFonts w:ascii="Calibri" w:hAnsi="Calibri" w:cs="Calibri"/>
      <w:lang w:eastAsia="en-GB"/>
    </w:rPr>
  </w:style>
  <w:style w:type="table" w:styleId="PlainTable1">
    <w:name w:val="Plain Table 1"/>
    <w:basedOn w:val="TableNormal"/>
    <w:uiPriority w:val="41"/>
    <w:rsid w:val="0079313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efault" w:customStyle="1">
    <w:name w:val="Default"/>
    <w:rsid w:val="002B0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customerservicesgroup.co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woburnhouse.co.uk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1B4F3EB71B49BDC7F7E724C1BEE2" ma:contentTypeVersion="31" ma:contentTypeDescription="Create a new document." ma:contentTypeScope="" ma:versionID="054402406d9a4d31090b083e08796187">
  <xsd:schema xmlns:xsd="http://www.w3.org/2001/XMLSchema" xmlns:xs="http://www.w3.org/2001/XMLSchema" xmlns:p="http://schemas.microsoft.com/office/2006/metadata/properties" xmlns:ns3="2ed0ccf3-d039-464b-93dc-a95782198768" xmlns:ns4="8a179f23-7e33-45a3-a4fc-ef6e54cf2ae2" targetNamespace="http://schemas.microsoft.com/office/2006/metadata/properties" ma:root="true" ma:fieldsID="9f663040a2c3cc4eefe5c30f709ce3be" ns3:_="" ns4:_="">
    <xsd:import namespace="2ed0ccf3-d039-464b-93dc-a95782198768"/>
    <xsd:import namespace="8a179f23-7e33-45a3-a4fc-ef6e54cf2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ccf3-d039-464b-93dc-a9578219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9f23-7e33-45a3-a4fc-ef6e54cf2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ed0ccf3-d039-464b-93dc-a95782198768" xsi:nil="true"/>
    <CultureName xmlns="2ed0ccf3-d039-464b-93dc-a95782198768" xsi:nil="true"/>
    <Leaders xmlns="2ed0ccf3-d039-464b-93dc-a95782198768">
      <UserInfo>
        <DisplayName/>
        <AccountId xsi:nil="true"/>
        <AccountType/>
      </UserInfo>
    </Leaders>
    <Is_Collaboration_Space_Locked xmlns="2ed0ccf3-d039-464b-93dc-a95782198768" xsi:nil="true"/>
    <Templates xmlns="2ed0ccf3-d039-464b-93dc-a95782198768" xsi:nil="true"/>
    <Has_Leaders_Only_SectionGroup xmlns="2ed0ccf3-d039-464b-93dc-a95782198768" xsi:nil="true"/>
    <DefaultSectionNames xmlns="2ed0ccf3-d039-464b-93dc-a95782198768" xsi:nil="true"/>
    <Invited_Leaders xmlns="2ed0ccf3-d039-464b-93dc-a95782198768" xsi:nil="true"/>
    <Owner xmlns="2ed0ccf3-d039-464b-93dc-a95782198768">
      <UserInfo>
        <DisplayName/>
        <AccountId xsi:nil="true"/>
        <AccountType/>
      </UserInfo>
    </Owner>
    <Member_Groups xmlns="2ed0ccf3-d039-464b-93dc-a95782198768">
      <UserInfo>
        <DisplayName/>
        <AccountId xsi:nil="true"/>
        <AccountType/>
      </UserInfo>
    </Member_Groups>
    <Math_Settings xmlns="2ed0ccf3-d039-464b-93dc-a95782198768" xsi:nil="true"/>
    <AppVersion xmlns="2ed0ccf3-d039-464b-93dc-a95782198768" xsi:nil="true"/>
    <TeamsChannelId xmlns="2ed0ccf3-d039-464b-93dc-a95782198768" xsi:nil="true"/>
    <NotebookType xmlns="2ed0ccf3-d039-464b-93dc-a95782198768" xsi:nil="true"/>
    <FolderType xmlns="2ed0ccf3-d039-464b-93dc-a95782198768" xsi:nil="true"/>
    <Members xmlns="2ed0ccf3-d039-464b-93dc-a95782198768">
      <UserInfo>
        <DisplayName/>
        <AccountId xsi:nil="true"/>
        <AccountType/>
      </UserInfo>
    </Members>
    <IsNotebookLocked xmlns="2ed0ccf3-d039-464b-93dc-a95782198768" xsi:nil="true"/>
    <Self_Registration_Enabled xmlns="2ed0ccf3-d039-464b-93dc-a95782198768" xsi:nil="true"/>
  </documentManagement>
</p:properties>
</file>

<file path=customXml/itemProps1.xml><?xml version="1.0" encoding="utf-8"?>
<ds:datastoreItem xmlns:ds="http://schemas.openxmlformats.org/officeDocument/2006/customXml" ds:itemID="{547B8270-78F8-488D-AA72-935ACD3B8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ccf3-d039-464b-93dc-a95782198768"/>
    <ds:schemaRef ds:uri="8a179f23-7e33-45a3-a4fc-ef6e54cf2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4158F-4269-4227-93A8-6F6B8F6F8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505BC-37A5-4EB1-9311-04BBFD3D6EA6}">
  <ds:schemaRefs>
    <ds:schemaRef ds:uri="http://schemas.microsoft.com/office/2006/metadata/properties"/>
    <ds:schemaRef ds:uri="http://schemas.microsoft.com/office/infopath/2007/PartnerControls"/>
    <ds:schemaRef ds:uri="2ed0ccf3-d039-464b-93dc-a9578219876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for the Creative Arts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Lewis</dc:creator>
  <keywords/>
  <lastModifiedBy>Loughran, Helen</lastModifiedBy>
  <revision>7</revision>
  <lastPrinted>2018-09-17T05:52:00.0000000Z</lastPrinted>
  <dcterms:created xsi:type="dcterms:W3CDTF">2022-09-22T10:12:00.0000000Z</dcterms:created>
  <dcterms:modified xsi:type="dcterms:W3CDTF">2022-11-01T08:16:16.7501379Z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0x010100216C1B4F3EB71B49BDC7F7E724C1BEE2</vt:lpwstr>
  </property>
</Properties>
</file>